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734C3D" w:rsidRPr="0037798B" w14:paraId="1DCE146B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6C64" w14:textId="77777777" w:rsidR="00734C3D" w:rsidRPr="008829A6" w:rsidRDefault="00734C3D" w:rsidP="00882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315FF85B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096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0899ADE0" w14:textId="77777777" w:rsidTr="00643866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9486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247B4315" w14:textId="77777777" w:rsidTr="00643866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3203" w14:textId="77777777" w:rsidR="009F797C" w:rsidRPr="00734C3D" w:rsidRDefault="009F797C" w:rsidP="009F7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6CCE6766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3A1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4A119A9A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1EF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FDA8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C15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4DAE6434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225" w14:textId="02110150" w:rsidR="00734C3D" w:rsidRPr="00734C3D" w:rsidRDefault="007D3DA8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3401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DE7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734C3D" w:rsidRPr="0037798B" w14:paraId="0EC60E0F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FE33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C62A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18B8" w14:textId="7292579C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</w:t>
            </w:r>
            <w:r w:rsidR="007D3DA8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xxxxxx</w:t>
            </w:r>
          </w:p>
        </w:tc>
      </w:tr>
      <w:tr w:rsidR="009F797C" w:rsidRPr="0037798B" w14:paraId="6C7C9948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064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A24B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DC8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</w:p>
        </w:tc>
      </w:tr>
      <w:tr w:rsidR="00734C3D" w:rsidRPr="0037798B" w14:paraId="1AAFE760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4117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IC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D26B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1C26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26B10AC7" w14:textId="77777777" w:rsidTr="00356026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43B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734C3D" w:rsidRPr="0037798B" w14:paraId="5A048574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AF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Lembaga Pembiayaan Perumahan Sektor Awam</w:t>
            </w:r>
          </w:p>
        </w:tc>
      </w:tr>
      <w:tr w:rsidR="00734C3D" w:rsidRPr="0037798B" w14:paraId="338D29C0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A028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Kompleks kementerian Kewangan</w:t>
            </w:r>
          </w:p>
        </w:tc>
      </w:tr>
      <w:tr w:rsidR="00734C3D" w:rsidRPr="0037798B" w14:paraId="6C0B0826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11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No.9, Persiaran Perdana, Presint 2</w:t>
            </w:r>
          </w:p>
        </w:tc>
      </w:tr>
      <w:tr w:rsidR="00734C3D" w:rsidRPr="0037798B" w14:paraId="285C55E8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6D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Pusat Pentadbiran Kerajaan Persekutuan</w:t>
            </w:r>
          </w:p>
        </w:tc>
      </w:tr>
      <w:tr w:rsidR="00734C3D" w:rsidRPr="0037798B" w14:paraId="1CBC3CEE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2FB" w14:textId="7949FCD0" w:rsidR="00B10338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62592 Putrajaya</w:t>
            </w:r>
          </w:p>
          <w:p w14:paraId="2674AB7A" w14:textId="77777777" w:rsidR="00602FC3" w:rsidRDefault="00602FC3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513FEEE2" w14:textId="77777777" w:rsidR="0072269D" w:rsidRPr="00734C3D" w:rsidRDefault="0072269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7651463A" w14:textId="77777777" w:rsidTr="0072269D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E5B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63852DC4" w14:textId="77777777" w:rsidTr="0072269D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270011F0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BCE932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82C" w14:textId="77777777" w:rsidR="00734C3D" w:rsidRPr="00734C3D" w:rsidRDefault="00083628" w:rsidP="00EE6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Amount of RM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57C9E307" w14:textId="77777777" w:rsidTr="0072269D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739915F" w14:textId="77777777" w:rsidR="00734C3D" w:rsidRPr="0037798B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</w:t>
            </w:r>
            <w:r w:rsidR="008829A6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Details</w:t>
            </w:r>
          </w:p>
          <w:p w14:paraId="468AA2D5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F959D7E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BFE" w14:textId="77777777" w:rsidR="00734C3D" w:rsidRPr="0037798B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434F645C" w14:textId="77777777" w:rsidR="00734C3D" w:rsidRPr="00734C3D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62F2DBA3" w14:textId="77777777" w:rsidTr="0072269D">
        <w:trPr>
          <w:trHeight w:val="311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1779ED" w14:textId="77777777" w:rsidR="0072269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AAD7900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13C" w14:textId="77777777" w:rsidR="0072269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Lembaga Pembiayaan Perumahan Sektor Awam (LPPSA)</w:t>
            </w:r>
          </w:p>
        </w:tc>
      </w:tr>
      <w:tr w:rsidR="0072269D" w:rsidRPr="0037798B" w14:paraId="3666B30E" w14:textId="77777777" w:rsidTr="0072269D">
        <w:trPr>
          <w:trHeight w:val="267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E0EB30" w14:textId="77777777" w:rsidR="0072269D" w:rsidRPr="00734C3D" w:rsidRDefault="0072269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4AB4449" w14:textId="77777777" w:rsidR="0072269D" w:rsidRPr="00734C3D" w:rsidRDefault="0072269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9909" w14:textId="77777777" w:rsidR="0072269D" w:rsidRPr="00734C3D" w:rsidRDefault="0072269D" w:rsidP="00B74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ASSIGNMENT</w:t>
            </w:r>
          </w:p>
        </w:tc>
      </w:tr>
      <w:tr w:rsidR="009F797C" w:rsidRPr="0037798B" w14:paraId="4FB48ADE" w14:textId="77777777" w:rsidTr="0072269D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F030" w14:textId="77777777" w:rsidR="009F797C" w:rsidRPr="00734C3D" w:rsidRDefault="009F797C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E1B95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D4FB2B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9F797C" w:rsidRPr="0037798B" w14:paraId="154A00D9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637" w14:textId="77777777" w:rsidR="009F797C" w:rsidRPr="00734C3D" w:rsidRDefault="009F797C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86794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EA6C50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0A5DEE5D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38C2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13F99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F1913E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4608C78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1C8F" w14:textId="77777777" w:rsidR="00734C3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6B51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40CAC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06DAE7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1F5822F2" w14:textId="77777777" w:rsidTr="003B333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5CE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46CA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9367CE4" w14:textId="77777777" w:rsidR="003B333C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Sale Agreement (PSA)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F192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D577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913983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31188246" w14:textId="77777777" w:rsidTr="003B333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54EA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54EC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9BDB941" w14:textId="77777777" w:rsidR="003B333C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Purchase Agreement (PPA)/ 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AC1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E87A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580730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307B0FC3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75F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84D1" w14:textId="3D6A1CD8" w:rsidR="007B0A01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FCFCD9" w14:textId="3D05C249" w:rsidR="007B0A01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Deed of Assignment (DOA</w:t>
            </w:r>
            <w:r w:rsidR="007B0A01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7CF024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570B8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91FBF1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6192DBFB" w14:textId="77777777" w:rsidTr="00DF7C98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30E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9A69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F87E64" w14:textId="6F53EF1F" w:rsidR="003B333C" w:rsidRPr="00734C3D" w:rsidRDefault="007B0A01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Power of Attorney (PA)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15B0C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B6BE1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D6694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4EC10E9F" w14:textId="77777777" w:rsidTr="00DF7C98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890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BA330" w14:textId="4AB8605B" w:rsidR="007B0A01" w:rsidRPr="00734C3D" w:rsidRDefault="007B0A01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302847" w14:textId="13965AEC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85FC58" w14:textId="02A6146D" w:rsidR="007B0A01" w:rsidRPr="00734C3D" w:rsidRDefault="00B62FBF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E798F" w14:textId="7321551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FA48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074377B8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15AE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2AAD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28B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7841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7B0A01" w:rsidRPr="0037798B" w14:paraId="5DBEC4F7" w14:textId="77777777" w:rsidTr="009F797C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49001" w14:textId="207D308B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ST </w:t>
            </w:r>
            <w:r w:rsidR="006F1403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8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55F1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B2D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F39F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7B0A01" w:rsidRPr="0037798B" w14:paraId="6EBF20C9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F94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A3678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77C2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F2193C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3A1CA5D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9A0F4" w14:textId="77777777" w:rsidR="007B0A01" w:rsidRPr="00734C3D" w:rsidRDefault="007B0A01" w:rsidP="007B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8073B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389AC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2557B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548F5474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9F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4420" w14:textId="3A8EC942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12CBB615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1D3917B5" w14:textId="19B16235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D71F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324F3679" w14:textId="6EEF0074" w:rsidR="007B0A01" w:rsidRPr="002D1031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ms-MY" w:eastAsia="en-MY"/>
              </w:rPr>
            </w:pPr>
            <w:r w:rsidRPr="002D1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(for 2x conducting land search)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E990E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74F41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5267E82C" w14:textId="4AD2CAE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42B10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BC663EF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569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A4D3" w14:textId="2C14F396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3AD17E8F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56B2ECDE" w14:textId="426F544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BE37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2935E4AE" w14:textId="466BC2D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Pr="00D87C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92AD7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6A325" w14:textId="3F2D9070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7DC39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12B87B76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20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0375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B8A33" w14:textId="37328153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Filing Fee on Power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Attorney in the High Court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11B98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7DC71" w14:textId="3055D261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A0B7D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2B27EA02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9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1BF7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0883B" w14:textId="3B24866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Consent to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870D6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B388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54B81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2E751917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3D7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54F0" w14:textId="11F10F3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  <w:p w14:paraId="67E16D98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38902524" w14:textId="0E1D1BD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80F44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0CEDB10B" w14:textId="3F34FAA5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DBA1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95FBF" w14:textId="6252E90E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6AF63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04BC5597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14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8158" w14:textId="07584BCF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  <w:p w14:paraId="6D4C2840" w14:textId="439EAA49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DC472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0D361B8A" w14:textId="2A7BEC42" w:rsidR="007B0A01" w:rsidRPr="00425458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(within the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s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tate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RM250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14:paraId="1DB11650" w14:textId="025C441A" w:rsidR="007B0A01" w:rsidRPr="004173E7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RM350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2CF7F7" w14:textId="77777777" w:rsidR="007B0A01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  <w:p w14:paraId="65BBFC69" w14:textId="77777777" w:rsidR="007B0A01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2DB1C6AB" w14:textId="3831B365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EE7F6" w14:textId="0CF43C9A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181F4C2A" w14:textId="5681B6F2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B9AA06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643A733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82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0AA2" w14:textId="323C4289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8FB8A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Miscellaneous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  <w:p w14:paraId="75C8E574" w14:textId="025F7C1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Pr="00D87C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1795F7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10444" w14:textId="78397998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6D6EE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4D6CFDE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B730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6789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37798B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1B2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9B3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7B0A01" w:rsidRPr="0037798B" w14:paraId="579B9150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8B36" w14:textId="69DA288E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ST </w:t>
            </w:r>
            <w:r w:rsidR="002247B9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8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D74B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E2C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0CD95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7B0A01" w:rsidRPr="0037798B" w14:paraId="00350083" w14:textId="77777777" w:rsidTr="009F797C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228F25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6DA333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AB3D9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602459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XXXX</w:t>
            </w:r>
          </w:p>
        </w:tc>
      </w:tr>
    </w:tbl>
    <w:p w14:paraId="0C6153B8" w14:textId="77777777" w:rsidR="00021FDA" w:rsidRDefault="00021FDA" w:rsidP="008829A6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02235631" w14:textId="356B87EA" w:rsidR="008829A6" w:rsidRPr="00CB091D" w:rsidRDefault="00CB091D" w:rsidP="00CB091D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</w:p>
    <w:sectPr w:rsidR="008829A6" w:rsidRPr="00CB091D" w:rsidSect="004C5100">
      <w:headerReference w:type="default" r:id="rId8"/>
      <w:footerReference w:type="default" r:id="rId9"/>
      <w:pgSz w:w="11906" w:h="16838"/>
      <w:pgMar w:top="-3" w:right="1440" w:bottom="426" w:left="1440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F11E" w14:textId="77777777" w:rsidR="004C5100" w:rsidRDefault="004C5100" w:rsidP="008829A6">
      <w:pPr>
        <w:spacing w:after="0" w:line="240" w:lineRule="auto"/>
      </w:pPr>
      <w:r>
        <w:separator/>
      </w:r>
    </w:p>
  </w:endnote>
  <w:endnote w:type="continuationSeparator" w:id="0">
    <w:p w14:paraId="037E5BA8" w14:textId="77777777" w:rsidR="004C5100" w:rsidRDefault="004C5100" w:rsidP="0088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1804" w14:textId="22E7FDB1" w:rsidR="008829A6" w:rsidRPr="00016934" w:rsidRDefault="00C50B7D" w:rsidP="008829A6">
    <w:pPr>
      <w:pStyle w:val="Footer"/>
      <w:jc w:val="right"/>
      <w:rPr>
        <w:i/>
        <w:sz w:val="18"/>
      </w:rPr>
    </w:pPr>
    <w:r>
      <w:rPr>
        <w:i/>
        <w:sz w:val="18"/>
      </w:rPr>
      <w:t>LPPSA/</w:t>
    </w:r>
    <w:r w:rsidR="00016934" w:rsidRPr="00016934">
      <w:rPr>
        <w:i/>
        <w:sz w:val="18"/>
      </w:rPr>
      <w:t xml:space="preserve">Standard </w:t>
    </w:r>
    <w:r w:rsidR="008829A6" w:rsidRPr="00016934">
      <w:rPr>
        <w:i/>
        <w:sz w:val="18"/>
      </w:rPr>
      <w:t>Legal Fee</w:t>
    </w:r>
    <w:r w:rsidR="00016934" w:rsidRPr="00016934">
      <w:rPr>
        <w:i/>
        <w:sz w:val="18"/>
      </w:rPr>
      <w:t xml:space="preserve"> Quotation/</w:t>
    </w:r>
    <w:r w:rsidR="008829A6" w:rsidRPr="00016934">
      <w:rPr>
        <w:i/>
        <w:sz w:val="18"/>
      </w:rPr>
      <w:t>V</w:t>
    </w:r>
    <w:r w:rsidR="008E1E8F">
      <w:rPr>
        <w:i/>
        <w:sz w:val="18"/>
      </w:rPr>
      <w:t>2</w:t>
    </w:r>
    <w:r w:rsidR="008829A6" w:rsidRPr="00016934">
      <w:rPr>
        <w:i/>
        <w:sz w:val="18"/>
      </w:rPr>
      <w:t>/202</w:t>
    </w:r>
    <w:r w:rsidR="008E1E8F">
      <w:rPr>
        <w:i/>
        <w:sz w:val="18"/>
      </w:rPr>
      <w:t>4</w:t>
    </w:r>
    <w:r w:rsidR="00016934" w:rsidRPr="00016934">
      <w:rPr>
        <w:i/>
        <w:sz w:val="18"/>
      </w:rPr>
      <w:t>/Assignment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880B" w14:textId="77777777" w:rsidR="004C5100" w:rsidRDefault="004C5100" w:rsidP="008829A6">
      <w:pPr>
        <w:spacing w:after="0" w:line="240" w:lineRule="auto"/>
      </w:pPr>
      <w:r>
        <w:separator/>
      </w:r>
    </w:p>
  </w:footnote>
  <w:footnote w:type="continuationSeparator" w:id="0">
    <w:p w14:paraId="40F3A3E2" w14:textId="77777777" w:rsidR="004C5100" w:rsidRDefault="004C5100" w:rsidP="0088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951D" w14:textId="77777777" w:rsidR="00643866" w:rsidRDefault="00643866" w:rsidP="00643866">
    <w:pPr>
      <w:pStyle w:val="Header"/>
      <w:jc w:val="center"/>
    </w:pPr>
    <w:r>
      <w:t>(LETTER HEAD LAW FIRM)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EFC"/>
    <w:multiLevelType w:val="hybridMultilevel"/>
    <w:tmpl w:val="D2B64120"/>
    <w:lvl w:ilvl="0" w:tplc="DB90E7B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16934"/>
    <w:rsid w:val="00021FDA"/>
    <w:rsid w:val="000574F9"/>
    <w:rsid w:val="0006198C"/>
    <w:rsid w:val="0008068F"/>
    <w:rsid w:val="00083628"/>
    <w:rsid w:val="0009633C"/>
    <w:rsid w:val="000D0721"/>
    <w:rsid w:val="00171AF0"/>
    <w:rsid w:val="001C6822"/>
    <w:rsid w:val="002247B9"/>
    <w:rsid w:val="00233B40"/>
    <w:rsid w:val="002B5175"/>
    <w:rsid w:val="002D1031"/>
    <w:rsid w:val="002F1175"/>
    <w:rsid w:val="0031118F"/>
    <w:rsid w:val="00355E63"/>
    <w:rsid w:val="00356026"/>
    <w:rsid w:val="0037798B"/>
    <w:rsid w:val="003B333C"/>
    <w:rsid w:val="004173E7"/>
    <w:rsid w:val="00447F75"/>
    <w:rsid w:val="00457945"/>
    <w:rsid w:val="004833D4"/>
    <w:rsid w:val="004B0C66"/>
    <w:rsid w:val="004C5100"/>
    <w:rsid w:val="00551AD1"/>
    <w:rsid w:val="00602FC3"/>
    <w:rsid w:val="0060457C"/>
    <w:rsid w:val="00643866"/>
    <w:rsid w:val="006B6CEB"/>
    <w:rsid w:val="006F1403"/>
    <w:rsid w:val="0072269D"/>
    <w:rsid w:val="00734C3D"/>
    <w:rsid w:val="00797061"/>
    <w:rsid w:val="007B0A01"/>
    <w:rsid w:val="007D3DA8"/>
    <w:rsid w:val="007E327E"/>
    <w:rsid w:val="00812660"/>
    <w:rsid w:val="00836993"/>
    <w:rsid w:val="008829A6"/>
    <w:rsid w:val="00885F1D"/>
    <w:rsid w:val="008E1E8F"/>
    <w:rsid w:val="00901BA3"/>
    <w:rsid w:val="009442FB"/>
    <w:rsid w:val="009A4791"/>
    <w:rsid w:val="009F797C"/>
    <w:rsid w:val="00A75C6B"/>
    <w:rsid w:val="00B10338"/>
    <w:rsid w:val="00B408C2"/>
    <w:rsid w:val="00B62FBF"/>
    <w:rsid w:val="00B748AE"/>
    <w:rsid w:val="00BA159F"/>
    <w:rsid w:val="00C06E49"/>
    <w:rsid w:val="00C21B09"/>
    <w:rsid w:val="00C33783"/>
    <w:rsid w:val="00C50B7D"/>
    <w:rsid w:val="00CB091D"/>
    <w:rsid w:val="00CC4788"/>
    <w:rsid w:val="00CE3754"/>
    <w:rsid w:val="00D87C64"/>
    <w:rsid w:val="00DC57AB"/>
    <w:rsid w:val="00DF7C98"/>
    <w:rsid w:val="00E43B42"/>
    <w:rsid w:val="00E843F1"/>
    <w:rsid w:val="00E9155A"/>
    <w:rsid w:val="00EE65EA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82964"/>
  <w15:chartTrackingRefBased/>
  <w15:docId w15:val="{8A13F5FC-FF44-4C03-905C-8FB10F0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ua Nombor"/>
    <w:autoRedefine/>
    <w:uiPriority w:val="1"/>
    <w:qFormat/>
    <w:rsid w:val="0006198C"/>
    <w:pPr>
      <w:spacing w:after="0" w:line="240" w:lineRule="auto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A6"/>
  </w:style>
  <w:style w:type="paragraph" w:styleId="Footer">
    <w:name w:val="footer"/>
    <w:basedOn w:val="Normal"/>
    <w:link w:val="Foot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A6"/>
  </w:style>
  <w:style w:type="character" w:styleId="CommentReference">
    <w:name w:val="annotation reference"/>
    <w:basedOn w:val="DefaultParagraphFont"/>
    <w:uiPriority w:val="99"/>
    <w:semiHidden/>
    <w:unhideWhenUsed/>
    <w:rsid w:val="00812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8F60-02E3-47ED-A4CD-A80B3430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Nurkamil Bin Muhamad</dc:creator>
  <cp:keywords/>
  <dc:description/>
  <cp:lastModifiedBy>Maliki.Ngah</cp:lastModifiedBy>
  <cp:revision>3</cp:revision>
  <cp:lastPrinted>2020-12-30T10:00:00Z</cp:lastPrinted>
  <dcterms:created xsi:type="dcterms:W3CDTF">2024-03-08T03:38:00Z</dcterms:created>
  <dcterms:modified xsi:type="dcterms:W3CDTF">2024-03-08T03:43:00Z</dcterms:modified>
</cp:coreProperties>
</file>